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9BCC" w14:textId="77777777" w:rsidR="00027479" w:rsidRPr="000E2006" w:rsidRDefault="00734013" w:rsidP="00027479">
      <w:pPr>
        <w:spacing w:before="150" w:after="0" w:line="6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color w:val="333333"/>
          <w:kern w:val="36"/>
          <w:sz w:val="32"/>
          <w:szCs w:val="32"/>
          <w:lang w:eastAsia="ru-RU"/>
        </w:rPr>
      </w:pPr>
      <w:r w:rsidRPr="000E2006">
        <w:rPr>
          <w:rFonts w:ascii="Times New Roman" w:eastAsia="Times New Roman" w:hAnsi="Times New Roman" w:cs="Times New Roman"/>
          <w:b/>
          <w:bCs/>
          <w:noProof/>
          <w:color w:val="333333"/>
          <w:kern w:val="36"/>
          <w:sz w:val="32"/>
          <w:szCs w:val="32"/>
          <w:lang w:val="uk-UA" w:eastAsia="ru-RU"/>
        </w:rPr>
        <w:t>ТОВ</w:t>
      </w:r>
      <w:r w:rsidR="00027479" w:rsidRPr="000E2006">
        <w:rPr>
          <w:rFonts w:ascii="Times New Roman" w:eastAsia="Times New Roman" w:hAnsi="Times New Roman" w:cs="Times New Roman"/>
          <w:b/>
          <w:bCs/>
          <w:noProof/>
          <w:color w:val="333333"/>
          <w:kern w:val="36"/>
          <w:sz w:val="32"/>
          <w:szCs w:val="32"/>
          <w:lang w:eastAsia="ru-RU"/>
        </w:rPr>
        <w:t xml:space="preserve"> "</w:t>
      </w:r>
      <w:r w:rsidR="00B9476F" w:rsidRPr="000E2006">
        <w:rPr>
          <w:rFonts w:ascii="Times New Roman" w:eastAsia="Times New Roman" w:hAnsi="Times New Roman" w:cs="Times New Roman"/>
          <w:b/>
          <w:bCs/>
          <w:noProof/>
          <w:color w:val="333333"/>
          <w:kern w:val="36"/>
          <w:sz w:val="32"/>
          <w:szCs w:val="32"/>
          <w:lang w:val="uk-UA" w:eastAsia="ru-RU"/>
        </w:rPr>
        <w:t xml:space="preserve">ТД </w:t>
      </w:r>
      <w:r w:rsidR="002D4067" w:rsidRPr="000E2006">
        <w:rPr>
          <w:rFonts w:ascii="Times New Roman" w:eastAsia="Times New Roman" w:hAnsi="Times New Roman" w:cs="Times New Roman"/>
          <w:b/>
          <w:bCs/>
          <w:noProof/>
          <w:color w:val="333333"/>
          <w:kern w:val="36"/>
          <w:sz w:val="32"/>
          <w:szCs w:val="32"/>
          <w:lang w:val="uk-UA" w:eastAsia="ru-RU"/>
        </w:rPr>
        <w:t>ИРБИС</w:t>
      </w:r>
      <w:r w:rsidR="00027479" w:rsidRPr="000E2006">
        <w:rPr>
          <w:rFonts w:ascii="Times New Roman" w:eastAsia="Times New Roman" w:hAnsi="Times New Roman" w:cs="Times New Roman"/>
          <w:b/>
          <w:bCs/>
          <w:noProof/>
          <w:color w:val="333333"/>
          <w:kern w:val="36"/>
          <w:sz w:val="32"/>
          <w:szCs w:val="32"/>
          <w:lang w:eastAsia="ru-RU"/>
        </w:rPr>
        <w:t>" оголошує конкурс на пошук суб'єктів аудиторської діяльності для проведення обов'язкового аудиту фінансової звітності за 20</w:t>
      </w:r>
      <w:r w:rsidR="005668FB" w:rsidRPr="000E2006">
        <w:rPr>
          <w:rFonts w:ascii="Times New Roman" w:eastAsia="Times New Roman" w:hAnsi="Times New Roman" w:cs="Times New Roman"/>
          <w:b/>
          <w:bCs/>
          <w:noProof/>
          <w:color w:val="333333"/>
          <w:kern w:val="36"/>
          <w:sz w:val="32"/>
          <w:szCs w:val="32"/>
          <w:lang w:val="uk-UA" w:eastAsia="ru-RU"/>
        </w:rPr>
        <w:t>2</w:t>
      </w:r>
      <w:r w:rsidR="002D4067" w:rsidRPr="000E2006">
        <w:rPr>
          <w:rFonts w:ascii="Times New Roman" w:eastAsia="Times New Roman" w:hAnsi="Times New Roman" w:cs="Times New Roman"/>
          <w:b/>
          <w:bCs/>
          <w:noProof/>
          <w:color w:val="333333"/>
          <w:kern w:val="36"/>
          <w:sz w:val="32"/>
          <w:szCs w:val="32"/>
          <w:lang w:val="uk-UA" w:eastAsia="ru-RU"/>
        </w:rPr>
        <w:t>1</w:t>
      </w:r>
      <w:r w:rsidR="00027479" w:rsidRPr="000E2006">
        <w:rPr>
          <w:rFonts w:ascii="Times New Roman" w:eastAsia="Times New Roman" w:hAnsi="Times New Roman" w:cs="Times New Roman"/>
          <w:b/>
          <w:bCs/>
          <w:noProof/>
          <w:color w:val="333333"/>
          <w:kern w:val="36"/>
          <w:sz w:val="32"/>
          <w:szCs w:val="32"/>
          <w:lang w:eastAsia="ru-RU"/>
        </w:rPr>
        <w:t xml:space="preserve"> рік</w:t>
      </w:r>
    </w:p>
    <w:p w14:paraId="2397EA88" w14:textId="77777777" w:rsidR="00DF539F" w:rsidRPr="000E2006" w:rsidRDefault="00DF539F" w:rsidP="00DF539F">
      <w:pPr>
        <w:spacing w:after="390" w:line="390" w:lineRule="atLeast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</w:p>
    <w:p w14:paraId="160D1BFB" w14:textId="77777777" w:rsidR="003530AC" w:rsidRPr="000E2006" w:rsidRDefault="00891F45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ТОВ</w:t>
      </w:r>
      <w:r w:rsidR="003530AC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"</w:t>
      </w:r>
      <w:r w:rsidR="000E2006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 xml:space="preserve">ТД </w:t>
      </w:r>
      <w:r w:rsidR="002D4067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ИРБИС</w:t>
      </w:r>
      <w:r w:rsidR="003530AC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"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оголошує конкурс з відбору суб'єктів аудиторської діяльності</w:t>
      </w:r>
      <w:r w:rsidR="00FE7C1B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 xml:space="preserve"> (далі - САД)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з метою призначення для надання послуг з обов’язкового аудиту фінансової звітності за 20</w:t>
      </w:r>
      <w:r w:rsidR="00BD4D88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2</w:t>
      </w:r>
      <w:r w:rsidR="002D4067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1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рік відповідно до міжнародних стандартів аудиту, виданих Радою з питань міжнародних стандартів аудит</w:t>
      </w:r>
      <w:r w:rsidR="003530AC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у та гарантування достовірності.</w:t>
      </w:r>
      <w:r w:rsidR="00181852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 xml:space="preserve"> </w:t>
      </w:r>
    </w:p>
    <w:p w14:paraId="0FF724FC" w14:textId="77777777" w:rsidR="00DF539F" w:rsidRPr="000E2006" w:rsidRDefault="00DF539F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Аудиторське завдання — проведення обов’язкового аудиту фінансової звітності за період з 01 січня 20</w:t>
      </w:r>
      <w:r w:rsidR="00BD4D88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2</w:t>
      </w:r>
      <w:r w:rsidR="002D4067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1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по 31 грудня 20</w:t>
      </w:r>
      <w:r w:rsidR="00BD4D88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2</w:t>
      </w:r>
      <w:r w:rsidR="002D4067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1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року.</w:t>
      </w:r>
    </w:p>
    <w:p w14:paraId="17527EE3" w14:textId="77777777" w:rsidR="00DF539F" w:rsidRPr="000E2006" w:rsidRDefault="00DF539F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t>Критеріями для вибору компанії є:</w:t>
      </w:r>
    </w:p>
    <w:p w14:paraId="52DA8BCD" w14:textId="77777777" w:rsidR="00DF539F" w:rsidRPr="000E2006" w:rsidRDefault="00DF539F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— вартість аудиторських послуг з урахуванням усіх податків, зборів та передбачених законодавством відрахувань;</w:t>
      </w:r>
    </w:p>
    <w:p w14:paraId="2532204D" w14:textId="77777777" w:rsidR="00DF539F" w:rsidRPr="000E2006" w:rsidRDefault="00843C82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–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 незалежність;</w:t>
      </w:r>
    </w:p>
    <w:p w14:paraId="0F0DE1DF" w14:textId="77777777" w:rsidR="00DF539F" w:rsidRPr="000E2006" w:rsidRDefault="00DF539F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— досвід надання аудиторських послуг з обов’язкового аудиту фінансової звітності</w:t>
      </w:r>
      <w:r w:rsidR="00843C82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, складеної за МСФЗ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;</w:t>
      </w:r>
    </w:p>
    <w:p w14:paraId="229EEED2" w14:textId="77777777" w:rsidR="00DF539F" w:rsidRPr="000E2006" w:rsidRDefault="00DF539F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— професійна репутація </w:t>
      </w:r>
      <w:r w:rsidR="00545570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САД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;</w:t>
      </w:r>
    </w:p>
    <w:p w14:paraId="463CBAB7" w14:textId="77777777" w:rsidR="00DF539F" w:rsidRPr="000E2006" w:rsidRDefault="00DF539F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— інші критерії відбору відповідно до умов </w:t>
      </w:r>
      <w:r w:rsidR="006752E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тендерн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ої документації та чинного законодавства.</w:t>
      </w:r>
    </w:p>
    <w:p w14:paraId="22D3E2D0" w14:textId="77777777" w:rsidR="00DF539F" w:rsidRPr="000E2006" w:rsidRDefault="00DF539F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t>У </w:t>
      </w:r>
      <w:r w:rsidR="00F82976"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val="uk-UA" w:eastAsia="ru-RU"/>
        </w:rPr>
        <w:t>конкурс</w:t>
      </w:r>
      <w:r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t xml:space="preserve">і можуть брати участь </w:t>
      </w:r>
      <w:r w:rsidR="00545570"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t>САД</w:t>
      </w:r>
      <w:r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t>, які</w:t>
      </w:r>
      <w:r w:rsidR="00287E72"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val="uk-UA" w:eastAsia="ru-RU"/>
        </w:rPr>
        <w:t>/в яких</w:t>
      </w:r>
      <w:r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t>:</w:t>
      </w:r>
    </w:p>
    <w:p w14:paraId="35B1015B" w14:textId="77777777" w:rsidR="00DF539F" w:rsidRPr="000E2006" w:rsidRDefault="003530AC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1) 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відповідають вимогам, встановленим Законом України 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"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Про аудит фінансової звітності та аудиторську діяльність</w:t>
      </w:r>
      <w:r w:rsidR="00F82976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"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від 21.12.2017р. №2258-VIII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(</w:t>
      </w:r>
      <w:r w:rsidR="00F82976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далі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 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–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Закон про аудит) в частині вимог до суб'єктів аудиторської діяльності, які можуть надавати послуги з обов’язкового аудиту фінансової звітності підприємств, що становлять суспільний інтерес;</w:t>
      </w:r>
    </w:p>
    <w:p w14:paraId="628DD7F3" w14:textId="77777777" w:rsidR="00DF539F" w:rsidRPr="000E2006" w:rsidRDefault="00884C79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2</w:t>
      </w:r>
      <w:r w:rsidR="003530AC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) 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включені до </w:t>
      </w:r>
      <w:r w:rsidR="00801880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en-US" w:eastAsia="ru-RU"/>
        </w:rPr>
        <w:t>IV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розділу Реєстру аудиторів та суб'єктів аудиторської діяльності, а саме до </w:t>
      </w:r>
      <w:r w:rsidR="00FE7C1B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 xml:space="preserve">розділу 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реєстру </w:t>
      </w:r>
      <w:r w:rsidR="00FE7C1B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САД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, які мають право проводити обов’язковий аудит фінансової звітності підприємств, що становлять суспільний інтерес;</w:t>
      </w:r>
    </w:p>
    <w:p w14:paraId="76A26196" w14:textId="77777777" w:rsidR="00DF539F" w:rsidRPr="000E2006" w:rsidRDefault="00884C79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3</w:t>
      </w:r>
      <w:r w:rsidR="003530AC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) 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мають достатній рівень кваліфікації та досвіду аудиторів і персоналу, який залучається до надання послуг щодо аудиту фінансової звітності відповідно до міжнародних стандартів;</w:t>
      </w:r>
    </w:p>
    <w:p w14:paraId="4E86AF4D" w14:textId="77777777" w:rsidR="00DF539F" w:rsidRPr="000E2006" w:rsidRDefault="00884C79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4</w:t>
      </w:r>
      <w:r w:rsidR="003530AC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) 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мають добру репутацію (відсутні випадки застосування протягом двох років поспіль застосування до аудиторської фірми більше 3 разів стягнення у вигляді попередження або зупинення права на надання послуг з обов’язкового аудиту фінансової звітності або обов’язкового аудиту фінансової звітності великих підприємств);</w:t>
      </w:r>
    </w:p>
    <w:p w14:paraId="200007E6" w14:textId="77777777" w:rsidR="00DF539F" w:rsidRPr="000E2006" w:rsidRDefault="00884C79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5</w:t>
      </w:r>
      <w:r w:rsidR="003530AC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) 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можуть підтримувати достатній рівень забезпеченості працівниками за основним місцем роботи для виконання завдань з обов’язкового аудиту фінансової звітності відповідно до вимог Закону про аудит (за основним місцем роботи має працювати не менше </w:t>
      </w:r>
      <w:r w:rsidR="00323D52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п</w:t>
      </w:r>
      <w:r w:rsidR="00323D52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’</w:t>
      </w:r>
      <w:r w:rsidR="00323D52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 xml:space="preserve">яти 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аудиторів із загальною чисельністю штатних кваліфікованих працівників, які залучаються до виконання завдань, не менше 1</w:t>
      </w:r>
      <w:r w:rsidR="0021452B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0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осіб, з яких щонайменше </w:t>
      </w:r>
      <w:r w:rsidR="00323D52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дві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особи повинні підтвердити кваліфікацію відповідно до статті 19 Закону про аудит або мати чинні сертифікати 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t>(дипломи) професійних організацій, що підтверджують високий рівень знань з міжнародних стандартів фінансової звітності);</w:t>
      </w:r>
      <w:r w:rsidR="00323D52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 xml:space="preserve"> </w:t>
      </w:r>
    </w:p>
    <w:p w14:paraId="3C3BBDC0" w14:textId="77777777" w:rsidR="00DF539F" w:rsidRPr="000E2006" w:rsidRDefault="00884C79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6</w:t>
      </w:r>
      <w:r w:rsidR="003530AC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) </w:t>
      </w:r>
      <w:r w:rsidR="00287E72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не мають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порушення вимог щодо забезпечення незалежності </w:t>
      </w:r>
      <w:r w:rsidR="00287E72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САД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;</w:t>
      </w:r>
    </w:p>
    <w:p w14:paraId="5AEB3542" w14:textId="77777777" w:rsidR="00DF539F" w:rsidRPr="000E2006" w:rsidRDefault="00884C79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7</w:t>
      </w:r>
      <w:r w:rsidR="003530AC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) </w:t>
      </w:r>
      <w:r w:rsidR="00287E72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не мають 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за попередній річний звітний період суми винагороди від кожного з підприємств, що становлять суспільний інтерес, яким надавалися послуги з обов’язкового аудиту фінансової звітності протягом цього періоду, </w:t>
      </w:r>
      <w:r w:rsidR="00287E72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що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 перевищу</w:t>
      </w:r>
      <w:r w:rsidR="00287E72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є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15% загальної суми доходу від надання аудиторських послуг;</w:t>
      </w:r>
    </w:p>
    <w:p w14:paraId="0C66FBE6" w14:textId="77777777" w:rsidR="00DF539F" w:rsidRPr="000E2006" w:rsidRDefault="00884C79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8</w:t>
      </w:r>
      <w:r w:rsidR="003530AC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) 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не ма</w:t>
      </w:r>
      <w:r w:rsidR="00287E72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ють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обмежень пов’язаних із тривалістю надання послуг </w:t>
      </w:r>
      <w:r w:rsidR="00F44DAE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ТОВ</w:t>
      </w:r>
      <w:r w:rsidR="00F44DAE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</w:t>
      </w:r>
      <w:r w:rsidR="009F382C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"</w:t>
      </w:r>
      <w:r w:rsidR="00B9476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 xml:space="preserve">ТД </w:t>
      </w:r>
      <w:r w:rsidR="002D4067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ИРБИС</w:t>
      </w:r>
      <w:r w:rsidR="009F382C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"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;</w:t>
      </w:r>
    </w:p>
    <w:p w14:paraId="65DA4EA4" w14:textId="77777777" w:rsidR="00DF539F" w:rsidRPr="000E2006" w:rsidRDefault="00884C79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9</w:t>
      </w:r>
      <w:r w:rsidR="003530AC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) </w:t>
      </w:r>
      <w:r w:rsidR="00287E72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не мають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обмеження щодо надання послуг, передбачених статтею 27 Закону про аудит;</w:t>
      </w:r>
    </w:p>
    <w:p w14:paraId="0307CA3D" w14:textId="77777777" w:rsidR="00DF539F" w:rsidRPr="000E2006" w:rsidRDefault="00884C79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10</w:t>
      </w:r>
      <w:r w:rsidR="003530AC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)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мають чинний договір страхування цивільно-правової відповідальності перед третіми особами, укладений відповідно до положень чинного законодавства України</w:t>
      </w:r>
      <w:r w:rsidR="00E7547A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, з мінімальною страховою сумою десять мілйонів гривень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;</w:t>
      </w:r>
    </w:p>
    <w:p w14:paraId="5CE645C6" w14:textId="77777777" w:rsidR="00DF539F" w:rsidRPr="000E2006" w:rsidRDefault="003530AC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1</w:t>
      </w:r>
      <w:r w:rsidR="00884C79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1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)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щорічна загальна сума винагороди суб'єкта аудиторської діяльності не перевищує 15% загальної суми чистого доходу від надання послуг таким суб'єктом аудиторської діяльності підприємству, що становить суспільний інтерес, впродовж п’яти років поспіль;</w:t>
      </w:r>
    </w:p>
    <w:p w14:paraId="090F9EF1" w14:textId="77777777" w:rsidR="00DF539F" w:rsidRPr="000E2006" w:rsidRDefault="003530AC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1</w:t>
      </w:r>
      <w:r w:rsidR="00884C79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2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)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пройшли обов’язковий контроль якості аудиторських послуг, що підтверджено відповідним документом Комітету з контролю якості аудиторських послуг Аудиторської палати України</w:t>
      </w:r>
      <w:r w:rsidR="00A01590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/Інспекцією із забезпечення якості Органу суспільного нагляду за аудиторською діяльністю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;</w:t>
      </w:r>
    </w:p>
    <w:p w14:paraId="37513E25" w14:textId="77777777" w:rsidR="00DF539F" w:rsidRPr="000E2006" w:rsidRDefault="003530AC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1</w:t>
      </w:r>
      <w:r w:rsidR="00884C79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3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)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ма</w:t>
      </w:r>
      <w:r w:rsidR="00287E72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ють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досвід надання аудиторських послуг п</w:t>
      </w:r>
      <w:r w:rsidR="00061240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ідприємствам відповідної галузі</w:t>
      </w:r>
      <w:r w:rsidR="00A97A9D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.</w:t>
      </w:r>
    </w:p>
    <w:p w14:paraId="42C9ECEE" w14:textId="77777777" w:rsidR="00DF539F" w:rsidRPr="000E2006" w:rsidRDefault="00A97A9D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З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гідно з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 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принципом конфіденційності та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 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професійної таємниці суб'єкти аудиторської діяльності зобов’язані зберігати конфіденційність інформації, отриманої під час надання аудиторських послуг, не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 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розголошувати відомостей, до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 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яких вони мають доступ під час надання аудиторських послуг, і не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 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використовувати їх у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 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 xml:space="preserve">власних інтересах або в інтересах третіх осіб. 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Строк зобов’язань щодо збереження конфіденційності інформації може бути визначений договором.</w:t>
      </w:r>
    </w:p>
    <w:p w14:paraId="579337FB" w14:textId="77777777" w:rsidR="008A4A8A" w:rsidRPr="000E2006" w:rsidRDefault="008A4A8A" w:rsidP="008A4A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У разі отримання конкурсної пропозиції від таких суб'єктів,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 xml:space="preserve"> які не відповідають вказаним вимогам,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пропозиція 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 xml:space="preserve">від таких САД 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до розгляду не приймається.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 xml:space="preserve"> </w:t>
      </w:r>
    </w:p>
    <w:p w14:paraId="45D78A00" w14:textId="77777777" w:rsidR="008A4A8A" w:rsidRPr="000E2006" w:rsidRDefault="008A4A8A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</w:pPr>
    </w:p>
    <w:p w14:paraId="78D5F877" w14:textId="77777777" w:rsidR="00DF539F" w:rsidRPr="000E2006" w:rsidRDefault="00DF539F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t>Не може бути допущений до проведення аудиту аудитор, як</w:t>
      </w:r>
      <w:r w:rsidR="008F7360"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val="uk-UA" w:eastAsia="ru-RU"/>
        </w:rPr>
        <w:t>ий</w:t>
      </w:r>
      <w:r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t xml:space="preserve"> (хоча б одна </w:t>
      </w:r>
      <w:r w:rsidR="00061240"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val="uk-UA" w:eastAsia="ru-RU"/>
        </w:rPr>
        <w:t>із</w:t>
      </w:r>
      <w:r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t xml:space="preserve"> </w:t>
      </w:r>
      <w:r w:rsidR="00061240"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val="uk-UA" w:eastAsia="ru-RU"/>
        </w:rPr>
        <w:t>умов</w:t>
      </w:r>
      <w:r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t>):</w:t>
      </w:r>
    </w:p>
    <w:p w14:paraId="43A9DE99" w14:textId="77777777" w:rsidR="00DF539F" w:rsidRPr="000E2006" w:rsidRDefault="00DF539F" w:rsidP="00061240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має родинні стосунки з членами органів управління </w:t>
      </w:r>
      <w:r w:rsidR="00F44DAE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ТОВ</w:t>
      </w:r>
      <w:r w:rsidR="00F44DAE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"</w:t>
      </w:r>
      <w:r w:rsidR="00B9476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 xml:space="preserve">ТД </w:t>
      </w:r>
      <w:r w:rsidR="002D4067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ИРБИС</w:t>
      </w:r>
      <w:r w:rsidR="00C06747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"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;</w:t>
      </w:r>
    </w:p>
    <w:p w14:paraId="66CD66AD" w14:textId="77777777" w:rsidR="00DF539F" w:rsidRPr="000E2006" w:rsidRDefault="00DF539F" w:rsidP="00061240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є членом органів управління або посадовою особою </w:t>
      </w:r>
      <w:r w:rsidR="00F44DAE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ТОВ</w:t>
      </w:r>
      <w:r w:rsidR="00F44DAE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"</w:t>
      </w:r>
      <w:r w:rsidR="00B9476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 xml:space="preserve">ТД </w:t>
      </w:r>
      <w:r w:rsidR="002D4067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ИРБИС</w:t>
      </w:r>
      <w:r w:rsidR="00C06747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"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;</w:t>
      </w:r>
    </w:p>
    <w:p w14:paraId="70E8E58B" w14:textId="77777777" w:rsidR="00DF539F" w:rsidRPr="000E2006" w:rsidRDefault="00DF539F" w:rsidP="00061240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є працівник</w:t>
      </w:r>
      <w:r w:rsidR="008F7360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ом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</w:t>
      </w:r>
      <w:r w:rsidR="00F44DAE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ТОВ</w:t>
      </w:r>
      <w:r w:rsidR="00F44DAE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"</w:t>
      </w:r>
      <w:r w:rsidR="00B9476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 xml:space="preserve">ТД </w:t>
      </w:r>
      <w:r w:rsidR="002D4067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ИРБИС</w:t>
      </w:r>
      <w:r w:rsidR="00F44DAE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"</w:t>
      </w:r>
      <w:r w:rsidR="00061240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.</w:t>
      </w:r>
    </w:p>
    <w:p w14:paraId="31BAF883" w14:textId="77777777" w:rsidR="008A4A8A" w:rsidRPr="000E2006" w:rsidRDefault="008A4A8A" w:rsidP="008A4A8A">
      <w:pPr>
        <w:pStyle w:val="a3"/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</w:p>
    <w:p w14:paraId="6CDC8C88" w14:textId="77777777" w:rsidR="00DF539F" w:rsidRPr="000E2006" w:rsidRDefault="00DF539F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t>Для участі у </w:t>
      </w:r>
      <w:r w:rsidR="00061240"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val="uk-UA" w:eastAsia="ru-RU"/>
        </w:rPr>
        <w:t>конкурс</w:t>
      </w:r>
      <w:r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t xml:space="preserve">і </w:t>
      </w:r>
      <w:r w:rsidR="00542AF4"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val="uk-UA" w:eastAsia="ru-RU"/>
        </w:rPr>
        <w:t>САД</w:t>
      </w:r>
      <w:r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t xml:space="preserve"> мають подати </w:t>
      </w:r>
      <w:r w:rsidR="008A4A8A"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val="uk-UA" w:eastAsia="ru-RU"/>
        </w:rPr>
        <w:t xml:space="preserve">такі </w:t>
      </w:r>
      <w:r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t>документи:</w:t>
      </w:r>
    </w:p>
    <w:p w14:paraId="64084087" w14:textId="77777777" w:rsidR="00DF539F" w:rsidRPr="000E2006" w:rsidRDefault="00061240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1)  з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аявка на участь у 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конкурс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і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;</w:t>
      </w:r>
    </w:p>
    <w:p w14:paraId="2BA07674" w14:textId="77777777" w:rsidR="008A4A8A" w:rsidRPr="000E2006" w:rsidRDefault="00061240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 xml:space="preserve">2) 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анкета учасника </w:t>
      </w:r>
      <w:r w:rsidR="00CA2309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конкурс</w:t>
      </w:r>
      <w:r w:rsidR="008A4A8A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а</w:t>
      </w:r>
      <w:r w:rsidR="008A4A8A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;</w:t>
      </w:r>
    </w:p>
    <w:p w14:paraId="45ECF9D6" w14:textId="77777777" w:rsidR="00DF539F" w:rsidRPr="000E2006" w:rsidRDefault="00061240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3) к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омерційна пропозиція учасника</w:t>
      </w:r>
      <w:r w:rsidR="008A4A8A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;</w:t>
      </w:r>
    </w:p>
    <w:p w14:paraId="2F395B56" w14:textId="77777777" w:rsidR="00DF539F" w:rsidRPr="000E2006" w:rsidRDefault="008A4A8A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4</w:t>
      </w:r>
      <w:r w:rsidR="00061240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) і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нша інформація, яка може бути суттєва та 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доцільна</w:t>
      </w:r>
      <w:r w:rsidR="00DF539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.</w:t>
      </w:r>
    </w:p>
    <w:p w14:paraId="4671CEDA" w14:textId="77777777" w:rsidR="00DF539F" w:rsidRPr="000E2006" w:rsidRDefault="00DF539F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Конкурсні пропозиції подаються українською мовою за підписом уповноваженої особи </w:t>
      </w:r>
      <w:r w:rsidR="00A52331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САД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. Копії документів, що подаються у складі </w:t>
      </w:r>
      <w:r w:rsidR="00A52331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тендерн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ої документації у паперовій формі, повинні бути завірені підписом уповноваженої особи та печаткою суб'єкта (за наявності).</w:t>
      </w:r>
    </w:p>
    <w:p w14:paraId="17196E85" w14:textId="77777777" w:rsidR="000E2006" w:rsidRDefault="000E2006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val="uk-UA" w:eastAsia="ru-RU"/>
        </w:rPr>
      </w:pPr>
    </w:p>
    <w:p w14:paraId="45B19851" w14:textId="77777777" w:rsidR="00DF539F" w:rsidRPr="000E2006" w:rsidRDefault="00DF539F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lastRenderedPageBreak/>
        <w:t>Строки</w:t>
      </w:r>
    </w:p>
    <w:p w14:paraId="492D3783" w14:textId="77777777" w:rsidR="00DF539F" w:rsidRPr="000E2006" w:rsidRDefault="00DF539F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Кінцевий термін подання конкурсних пропозицій — </w:t>
      </w:r>
      <w:r w:rsidR="00323964" w:rsidRPr="00AF19D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14</w:t>
      </w:r>
      <w:r w:rsidRPr="00AF19D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</w:t>
      </w:r>
      <w:r w:rsidR="00323964" w:rsidRPr="00AF19D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січ</w:t>
      </w:r>
      <w:r w:rsidR="00C06747" w:rsidRPr="00AF19D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ня</w:t>
      </w:r>
      <w:r w:rsidRPr="00AF19D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20</w:t>
      </w:r>
      <w:r w:rsidR="00B92551" w:rsidRPr="00AF19D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2</w:t>
      </w:r>
      <w:r w:rsidR="00323964" w:rsidRPr="00AF19D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2</w:t>
      </w:r>
      <w:r w:rsidRPr="00AF19D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року до 23:59 включно.</w:t>
      </w:r>
    </w:p>
    <w:p w14:paraId="66B77F7E" w14:textId="77777777" w:rsidR="00DF539F" w:rsidRPr="000E2006" w:rsidRDefault="00DF539F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Відкриття </w:t>
      </w:r>
      <w:r w:rsidR="00061240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конкурс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них заявок та засідання </w:t>
      </w:r>
      <w:r w:rsidR="006B122F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учасників товариства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- </w:t>
      </w:r>
      <w:r w:rsidR="00323964" w:rsidRPr="00AF19D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17</w:t>
      </w:r>
      <w:r w:rsidR="00C06747" w:rsidRPr="00AF19D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</w:t>
      </w:r>
      <w:r w:rsidR="00323964" w:rsidRPr="00AF19D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січ</w:t>
      </w:r>
      <w:r w:rsidR="00C06747" w:rsidRPr="00AF19D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ня</w:t>
      </w:r>
      <w:r w:rsidR="00C06747" w:rsidRPr="00AF19D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</w:t>
      </w:r>
      <w:r w:rsidRPr="00AF19D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20</w:t>
      </w:r>
      <w:r w:rsidR="00624F1C" w:rsidRPr="00AF19D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2</w:t>
      </w:r>
      <w:r w:rsidR="00323964" w:rsidRPr="00AF19D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2</w:t>
      </w:r>
      <w:r w:rsidRPr="00AF19D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року.</w:t>
      </w:r>
    </w:p>
    <w:p w14:paraId="28A2FBFC" w14:textId="77777777" w:rsidR="00DF539F" w:rsidRPr="000E2006" w:rsidRDefault="00DF539F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Оголошення остаточного рішення про обрання аудитора </w:t>
      </w:r>
      <w:r w:rsidR="0059400D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-</w:t>
      </w:r>
      <w:r w:rsidR="003E7AD3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 xml:space="preserve"> </w:t>
      </w:r>
      <w:r w:rsidR="00323964" w:rsidRPr="00AF19D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18</w:t>
      </w:r>
      <w:r w:rsidRPr="00AF19D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</w:t>
      </w:r>
      <w:r w:rsidR="00323964" w:rsidRPr="00AF19D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січ</w:t>
      </w:r>
      <w:r w:rsidR="00C06747" w:rsidRPr="00AF19D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ня</w:t>
      </w:r>
      <w:r w:rsidRPr="00AF19D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20</w:t>
      </w:r>
      <w:r w:rsidR="0059400D" w:rsidRPr="00AF19D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2</w:t>
      </w:r>
      <w:r w:rsidR="00323964" w:rsidRPr="00AF19D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2</w:t>
      </w:r>
      <w:r w:rsidRPr="00AF19D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року.</w:t>
      </w:r>
    </w:p>
    <w:p w14:paraId="0FA9CC04" w14:textId="77777777" w:rsidR="00DF539F" w:rsidRPr="000E2006" w:rsidRDefault="00DF539F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Про прийняте рішення і про призначення суб'єкта аудиторської діяльності для надання послуг з обов’язкового аудиту фінансової звітності </w:t>
      </w:r>
      <w:r w:rsidR="00F44DAE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ТОВ</w:t>
      </w:r>
      <w:r w:rsidR="00F44DAE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"</w:t>
      </w:r>
      <w:r w:rsidR="00323964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ТД ИРБИС</w:t>
      </w:r>
      <w:r w:rsidR="00F44DAE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" 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учасники </w:t>
      </w:r>
      <w:r w:rsidR="00061240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конкурс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у інформуються засобами електронної пошти.</w:t>
      </w:r>
    </w:p>
    <w:p w14:paraId="0004644A" w14:textId="77777777" w:rsidR="00DF539F" w:rsidRPr="000E2006" w:rsidRDefault="00DF539F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Результати обов’язкового аудиту фінансової звітності </w:t>
      </w:r>
      <w:r w:rsidR="00F44DAE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ТОВ</w:t>
      </w:r>
      <w:r w:rsidR="00F44DAE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"</w:t>
      </w:r>
      <w:r w:rsidR="00323964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ТД ИРБИС</w:t>
      </w:r>
      <w:r w:rsidR="00F44DAE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" </w:t>
      </w:r>
      <w:r w:rsidR="003E7AD3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 xml:space="preserve"> 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мають бути представлені не пізніше </w:t>
      </w:r>
      <w:r w:rsidR="00AB40FD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3</w:t>
      </w:r>
      <w:r w:rsidR="002D4812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1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</w:t>
      </w:r>
      <w:r w:rsidR="00F44DAE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трав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ня 202</w:t>
      </w:r>
      <w:r w:rsidR="00323964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2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року.</w:t>
      </w:r>
    </w:p>
    <w:p w14:paraId="43880C27" w14:textId="77777777" w:rsidR="00D53BCE" w:rsidRPr="000E2006" w:rsidRDefault="00D53BCE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</w:pPr>
    </w:p>
    <w:p w14:paraId="55470085" w14:textId="77777777" w:rsidR="00DF539F" w:rsidRPr="000E2006" w:rsidRDefault="00DF539F" w:rsidP="003530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 xml:space="preserve">Звіт незалежного аудитора (Аудиторський висновок) щодо фінансової звітності, складеної відповідно до </w:t>
      </w:r>
      <w:r w:rsidR="00B507FB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Національних положень (стандартів) бухгалтерського обліку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 xml:space="preserve"> за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 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20</w:t>
      </w:r>
      <w:r w:rsidR="00776B94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2</w:t>
      </w:r>
      <w:r w:rsidR="00323964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1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 xml:space="preserve"> рік надається </w:t>
      </w:r>
      <w:r w:rsidR="00F44DAE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 xml:space="preserve">ТОВ </w:t>
      </w:r>
      <w:r w:rsidR="006B7DF0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"</w:t>
      </w:r>
      <w:r w:rsidR="00323964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 xml:space="preserve">ТД </w:t>
      </w:r>
      <w:r w:rsidR="002D4067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ИРБИС</w:t>
      </w:r>
      <w:r w:rsidR="006B7DF0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"</w:t>
      </w:r>
      <w:r w:rsidR="00F44DAE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 xml:space="preserve"> 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українською мовою, у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 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електронному та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 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у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 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паперов</w:t>
      </w:r>
      <w:r w:rsidR="00CA1804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ому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 xml:space="preserve"> </w:t>
      </w:r>
      <w:r w:rsidR="00CA1804"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вигляді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.</w:t>
      </w:r>
    </w:p>
    <w:p w14:paraId="1FEBD98B" w14:textId="77777777" w:rsidR="00DF539F" w:rsidRPr="000E2006" w:rsidRDefault="00CA1804" w:rsidP="003E7A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val="uk-UA" w:eastAsia="ru-RU"/>
        </w:rPr>
        <w:t>голглагол</w:t>
      </w:r>
      <w:r w:rsidR="00DF539F" w:rsidRPr="000E2006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t>та обробку персональних даних</w:t>
      </w:r>
    </w:p>
    <w:p w14:paraId="36055A33" w14:textId="65F7B6E9" w:rsidR="00B7295F" w:rsidRPr="000E2006" w:rsidRDefault="00DF539F" w:rsidP="00ED52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val="uk-UA" w:eastAsia="ru-RU"/>
        </w:rPr>
      </w:pPr>
      <w:r w:rsidRPr="000E2006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t>Ан</w:t>
      </w:r>
      <w:r w:rsidR="00ED52F5"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t xml:space="preserve"> Документи на участь у </w:t>
      </w:r>
      <w:r w:rsidR="00ED52F5"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val="uk-UA" w:eastAsia="ru-RU"/>
        </w:rPr>
        <w:t>конкурс</w:t>
      </w:r>
      <w:r w:rsidR="00ED52F5"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t>і</w:t>
      </w:r>
      <w:r w:rsidR="00545E65"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val="uk-UA" w:eastAsia="ru-RU"/>
        </w:rPr>
        <w:t xml:space="preserve"> </w:t>
      </w:r>
      <w:r w:rsidR="00ED52F5"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t xml:space="preserve"> мають бути надіслані на електронн</w:t>
      </w:r>
      <w:r w:rsidR="00ED52F5"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val="uk-UA" w:eastAsia="ru-RU"/>
        </w:rPr>
        <w:t>у</w:t>
      </w:r>
      <w:r w:rsidR="00ED52F5"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t xml:space="preserve"> </w:t>
      </w:r>
      <w:r w:rsidR="00CA1804"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val="uk-UA" w:eastAsia="ru-RU"/>
        </w:rPr>
        <w:t>адресу</w:t>
      </w:r>
      <w:r w:rsidR="00ED52F5"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t>:</w:t>
      </w:r>
      <w:r w:rsidR="00ED52F5" w:rsidRPr="000E200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val="uk-UA" w:eastAsia="ru-RU"/>
        </w:rPr>
        <w:t xml:space="preserve"> </w:t>
      </w:r>
      <w:r w:rsidR="00CF0B96" w:rsidRPr="00CF0B96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val="uk-UA" w:eastAsia="ru-RU"/>
        </w:rPr>
        <w:t>filimoshkina@cloud.irbis.ua</w:t>
      </w:r>
    </w:p>
    <w:p w14:paraId="681DFCF5" w14:textId="260A8E04" w:rsidR="00ED52F5" w:rsidRPr="00CF0B96" w:rsidRDefault="00ED52F5" w:rsidP="00ED52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val="en-US" w:eastAsia="ru-RU"/>
        </w:rPr>
      </w:pPr>
      <w:r w:rsidRPr="000E200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Або за </w:t>
      </w:r>
      <w:proofErr w:type="spellStart"/>
      <w:r w:rsidRPr="000E200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uk-UA"/>
        </w:rPr>
        <w:t>адресою</w:t>
      </w:r>
      <w:proofErr w:type="spellEnd"/>
      <w:r w:rsidRPr="000E200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: </w:t>
      </w:r>
      <w:r w:rsidR="00AF19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uk-UA"/>
        </w:rPr>
        <w:t>61001</w:t>
      </w:r>
      <w:r w:rsidR="00AF19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 м. Харк</w:t>
      </w:r>
      <w:proofErr w:type="spellStart"/>
      <w:r w:rsidR="00AF19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uk-UA"/>
        </w:rPr>
        <w:t>ів</w:t>
      </w:r>
      <w:proofErr w:type="spellEnd"/>
      <w:r w:rsidR="00AF19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, провулок </w:t>
      </w:r>
      <w:proofErr w:type="spellStart"/>
      <w:r w:rsidR="00AF19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uk-UA"/>
        </w:rPr>
        <w:t>Микитинський</w:t>
      </w:r>
      <w:proofErr w:type="spellEnd"/>
      <w:r w:rsidR="00AF19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uk-UA"/>
        </w:rPr>
        <w:t>, 24</w:t>
      </w:r>
    </w:p>
    <w:p w14:paraId="617E4454" w14:textId="77777777" w:rsidR="00ED52F5" w:rsidRPr="000E2006" w:rsidRDefault="00ED52F5" w:rsidP="00ED52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(з поміткою «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Конкурс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на 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ru-RU"/>
        </w:rPr>
        <w:t>аудит фінансової звітності</w:t>
      </w:r>
      <w:r w:rsidRPr="000E200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t>»).</w:t>
      </w:r>
    </w:p>
    <w:p w14:paraId="4410465F" w14:textId="77777777" w:rsidR="00DF539F" w:rsidRPr="000E2006" w:rsidRDefault="00DF539F" w:rsidP="003E7AD3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t>кета ера</w:t>
      </w:r>
    </w:p>
    <w:p w14:paraId="3F688E04" w14:textId="77777777" w:rsidR="00CA2309" w:rsidRPr="000E2006" w:rsidRDefault="00DF539F" w:rsidP="00CA2309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t xml:space="preserve">аявка на участь </w:t>
      </w:r>
    </w:p>
    <w:p w14:paraId="291D11B0" w14:textId="77777777" w:rsidR="00DF539F" w:rsidRPr="000E2006" w:rsidRDefault="00DF539F" w:rsidP="003E7AD3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</w:pPr>
      <w:r w:rsidRPr="000E2006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t>в електронному вигляді надсилайте, будь ласка, на адресу електронної пошти:</w:t>
      </w:r>
    </w:p>
    <w:sectPr w:rsidR="00DF539F" w:rsidRPr="000E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4944"/>
    <w:multiLevelType w:val="multilevel"/>
    <w:tmpl w:val="EAA8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704C2A"/>
    <w:multiLevelType w:val="hybridMultilevel"/>
    <w:tmpl w:val="FCC4B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A4168"/>
    <w:multiLevelType w:val="multilevel"/>
    <w:tmpl w:val="FC0CE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1C"/>
    <w:rsid w:val="00027479"/>
    <w:rsid w:val="00061240"/>
    <w:rsid w:val="000A1E07"/>
    <w:rsid w:val="000E2006"/>
    <w:rsid w:val="00181852"/>
    <w:rsid w:val="0021452B"/>
    <w:rsid w:val="00287E72"/>
    <w:rsid w:val="002D4067"/>
    <w:rsid w:val="002D4812"/>
    <w:rsid w:val="00323964"/>
    <w:rsid w:val="00323D52"/>
    <w:rsid w:val="003530AC"/>
    <w:rsid w:val="0038559D"/>
    <w:rsid w:val="003C0FF9"/>
    <w:rsid w:val="003E7AD3"/>
    <w:rsid w:val="00442052"/>
    <w:rsid w:val="0046585D"/>
    <w:rsid w:val="0053473E"/>
    <w:rsid w:val="00542AF4"/>
    <w:rsid w:val="00545570"/>
    <w:rsid w:val="00545E65"/>
    <w:rsid w:val="0054620F"/>
    <w:rsid w:val="005668FB"/>
    <w:rsid w:val="0059400D"/>
    <w:rsid w:val="00624F1C"/>
    <w:rsid w:val="006752EF"/>
    <w:rsid w:val="006B122F"/>
    <w:rsid w:val="006B7DF0"/>
    <w:rsid w:val="006E2C1C"/>
    <w:rsid w:val="00713EE8"/>
    <w:rsid w:val="00734013"/>
    <w:rsid w:val="00776B94"/>
    <w:rsid w:val="00801880"/>
    <w:rsid w:val="00843C82"/>
    <w:rsid w:val="00884C79"/>
    <w:rsid w:val="00891F45"/>
    <w:rsid w:val="008A4A8A"/>
    <w:rsid w:val="008F7360"/>
    <w:rsid w:val="009F382C"/>
    <w:rsid w:val="00A01590"/>
    <w:rsid w:val="00A52331"/>
    <w:rsid w:val="00A97A9D"/>
    <w:rsid w:val="00AB40FD"/>
    <w:rsid w:val="00AF19D7"/>
    <w:rsid w:val="00B507FB"/>
    <w:rsid w:val="00B62F79"/>
    <w:rsid w:val="00B7295F"/>
    <w:rsid w:val="00B92551"/>
    <w:rsid w:val="00B9476F"/>
    <w:rsid w:val="00BD4D88"/>
    <w:rsid w:val="00C06747"/>
    <w:rsid w:val="00C57644"/>
    <w:rsid w:val="00CA1804"/>
    <w:rsid w:val="00CA2309"/>
    <w:rsid w:val="00CE4C90"/>
    <w:rsid w:val="00CF0B96"/>
    <w:rsid w:val="00D43944"/>
    <w:rsid w:val="00D53BCE"/>
    <w:rsid w:val="00DB1E6A"/>
    <w:rsid w:val="00DF539F"/>
    <w:rsid w:val="00E7547A"/>
    <w:rsid w:val="00E94F56"/>
    <w:rsid w:val="00ED52F5"/>
    <w:rsid w:val="00F44DAE"/>
    <w:rsid w:val="00F82976"/>
    <w:rsid w:val="00FA2C86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8B84"/>
  <w15:docId w15:val="{DCD6A101-E0D0-49E4-AECA-B4336B56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2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52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Семерик Тарас Михайлович</cp:lastModifiedBy>
  <cp:revision>2</cp:revision>
  <cp:lastPrinted>2021-11-17T08:50:00Z</cp:lastPrinted>
  <dcterms:created xsi:type="dcterms:W3CDTF">2021-11-19T10:31:00Z</dcterms:created>
  <dcterms:modified xsi:type="dcterms:W3CDTF">2021-11-19T10:31:00Z</dcterms:modified>
</cp:coreProperties>
</file>